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0E2C5DC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8F0203" w:rsidRPr="008F0203">
                                  <w:rPr>
                                    <w:rFonts w:ascii="BOG 2017" w:hAnsi="BOG 2017"/>
                                    <w:lang w:val="ka-GE"/>
                                  </w:rPr>
                                  <w:t>პოლიეთილენის ცელოფნების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F74A85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10E2C5DC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8F0203" w:rsidRPr="008F0203">
                            <w:rPr>
                              <w:rFonts w:ascii="BOG 2017" w:hAnsi="BOG 2017"/>
                              <w:lang w:val="ka-GE"/>
                            </w:rPr>
                            <w:t>პოლიეთილენის ცელოფნების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F74A85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4707090D" w:rsidR="006F3955" w:rsidRPr="002E5AEB" w:rsidRDefault="00F74A85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74A8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12/2/2022 3:00 PM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4707090D" w:rsidR="006F3955" w:rsidRPr="002E5AEB" w:rsidRDefault="00F74A85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74A85">
                                  <w:rPr>
                                    <w:rFonts w:ascii="BOG 2017" w:hAnsi="BOG 2017"/>
                                    <w:lang w:val="ka-GE"/>
                                  </w:rPr>
                                  <w:t>12/2/2022 3:00 PM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2D88D380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F0203" w:rsidRPr="008F020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პოლიეთილენის ცელოფნების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2D88D380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F0203" w:rsidRPr="008F020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პოლიეთილენის ცელოფნების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74A8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74A8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01A97-E8E3-4400-8B65-4756F18E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32</cp:revision>
  <cp:lastPrinted>2019-10-17T14:03:00Z</cp:lastPrinted>
  <dcterms:created xsi:type="dcterms:W3CDTF">2021-10-05T11:23:00Z</dcterms:created>
  <dcterms:modified xsi:type="dcterms:W3CDTF">2022-11-24T06:20:00Z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